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25" w:rsidRPr="00EF332F" w:rsidRDefault="00801525" w:rsidP="00801525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01525" w:rsidRPr="00EF332F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01525" w:rsidRDefault="00801525" w:rsidP="00801525">
      <w:pPr>
        <w:pStyle w:val="ConsPlusNonformat"/>
        <w:widowControl/>
      </w:pPr>
    </w:p>
    <w:p w:rsidR="00801525" w:rsidRPr="00801525" w:rsidRDefault="00801525" w:rsidP="008015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362AB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681534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D409B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6362AB">
        <w:rPr>
          <w:rFonts w:ascii="Times New Roman" w:hAnsi="Times New Roman" w:cs="Times New Roman"/>
          <w:sz w:val="24"/>
          <w:szCs w:val="24"/>
        </w:rPr>
        <w:t>2</w:t>
      </w:r>
      <w:r w:rsidR="00515C28">
        <w:rPr>
          <w:rFonts w:ascii="Times New Roman" w:hAnsi="Times New Roman" w:cs="Times New Roman"/>
          <w:sz w:val="24"/>
          <w:szCs w:val="24"/>
        </w:rPr>
        <w:t>2</w:t>
      </w:r>
    </w:p>
    <w:p w:rsidR="00801525" w:rsidRDefault="00801525" w:rsidP="00801525">
      <w:pPr>
        <w:pStyle w:val="ConsPlusNonformat"/>
        <w:widowControl/>
      </w:pP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25" w:rsidRPr="00AE7A99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15C28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15C28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409BF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E32D9" w:rsidRPr="00B3588A" w:rsidRDefault="008E32D9" w:rsidP="008E32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6362AB" w:rsidRDefault="006362AB" w:rsidP="006362A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3AFB">
        <w:rPr>
          <w:rFonts w:ascii="Times New Roman" w:hAnsi="Times New Roman" w:cs="Times New Roman"/>
          <w:sz w:val="28"/>
          <w:szCs w:val="28"/>
        </w:rPr>
        <w:t>«</w:t>
      </w:r>
      <w:r w:rsidRPr="00573AFB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  <w:u w:val="single"/>
        </w:rPr>
        <w:t>исполнения федерального законодательства в части обеспечения доли участия субъектов малого и среднего предпринимательства в государственных и муниципальных закупках»</w:t>
      </w:r>
    </w:p>
    <w:p w:rsidR="008E32D9" w:rsidRPr="00844545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Default="008E32D9" w:rsidP="00B6286B">
      <w:pPr>
        <w:pStyle w:val="ConsPlusNonformat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7B03">
        <w:rPr>
          <w:rFonts w:ascii="Times New Roman" w:hAnsi="Times New Roman" w:cs="Times New Roman"/>
          <w:sz w:val="28"/>
          <w:szCs w:val="28"/>
        </w:rPr>
        <w:t xml:space="preserve">1. Основание для проведения контрольного мероприятия: </w:t>
      </w:r>
      <w:r w:rsidR="00801525" w:rsidRPr="00801525">
        <w:rPr>
          <w:rFonts w:ascii="Times New Roman" w:hAnsi="Times New Roman" w:cs="Times New Roman"/>
          <w:sz w:val="28"/>
          <w:szCs w:val="28"/>
          <w:u w:val="single"/>
        </w:rPr>
        <w:t xml:space="preserve">Письмо Прокуратуры Баяндаевского района </w:t>
      </w:r>
      <w:r w:rsidR="00801525" w:rsidRPr="00D409B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722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5C28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6362AB" w:rsidRPr="006362A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15C2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362AB" w:rsidRPr="006362AB">
        <w:rPr>
          <w:rFonts w:ascii="Times New Roman" w:hAnsi="Times New Roman" w:cs="Times New Roman"/>
          <w:sz w:val="28"/>
          <w:szCs w:val="28"/>
          <w:u w:val="single"/>
        </w:rPr>
        <w:t>.2015г. №7-33-2015</w:t>
      </w:r>
      <w:r w:rsidR="00801525" w:rsidRPr="001335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15C28" w:rsidRDefault="00515C28" w:rsidP="00515C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6362AB">
        <w:rPr>
          <w:rFonts w:ascii="Times New Roman" w:hAnsi="Times New Roman"/>
          <w:sz w:val="28"/>
          <w:szCs w:val="28"/>
        </w:rPr>
        <w:t xml:space="preserve">2. Предмет контрольного мероприятия: </w:t>
      </w:r>
      <w:r w:rsidRPr="006362AB">
        <w:rPr>
          <w:rFonts w:ascii="Times New Roman" w:hAnsi="Times New Roman"/>
          <w:sz w:val="28"/>
          <w:szCs w:val="28"/>
          <w:u w:val="single"/>
        </w:rPr>
        <w:t>закупки для обеспечения государственных и муниципальных нужд.</w:t>
      </w:r>
    </w:p>
    <w:p w:rsidR="00515C28" w:rsidRPr="00515C28" w:rsidRDefault="00515C28" w:rsidP="00515C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5C28">
        <w:rPr>
          <w:rFonts w:ascii="Times New Roman" w:hAnsi="Times New Roman" w:cs="Times New Roman"/>
          <w:sz w:val="28"/>
          <w:szCs w:val="28"/>
        </w:rPr>
        <w:t xml:space="preserve">. Объекты контрольного мероприятия: </w:t>
      </w:r>
      <w:r w:rsidRPr="00515C28">
        <w:rPr>
          <w:rFonts w:ascii="Times New Roman" w:hAnsi="Times New Roman"/>
          <w:sz w:val="28"/>
          <w:szCs w:val="28"/>
          <w:u w:val="single"/>
        </w:rPr>
        <w:t>Администрации сельских поселений «</w:t>
      </w:r>
      <w:proofErr w:type="spellStart"/>
      <w:r w:rsidRPr="00515C28">
        <w:rPr>
          <w:rFonts w:ascii="Times New Roman" w:hAnsi="Times New Roman"/>
          <w:sz w:val="28"/>
          <w:szCs w:val="28"/>
          <w:u w:val="single"/>
        </w:rPr>
        <w:t>Гаханы</w:t>
      </w:r>
      <w:proofErr w:type="spellEnd"/>
      <w:r w:rsidRPr="00515C28">
        <w:rPr>
          <w:rFonts w:ascii="Times New Roman" w:hAnsi="Times New Roman"/>
          <w:sz w:val="28"/>
          <w:szCs w:val="28"/>
          <w:u w:val="single"/>
        </w:rPr>
        <w:t>», «</w:t>
      </w:r>
      <w:proofErr w:type="spellStart"/>
      <w:r w:rsidRPr="00515C28">
        <w:rPr>
          <w:rFonts w:ascii="Times New Roman" w:hAnsi="Times New Roman"/>
          <w:sz w:val="28"/>
          <w:szCs w:val="28"/>
          <w:u w:val="single"/>
        </w:rPr>
        <w:t>Васильевск</w:t>
      </w:r>
      <w:proofErr w:type="spellEnd"/>
      <w:r w:rsidRPr="00515C28">
        <w:rPr>
          <w:rFonts w:ascii="Times New Roman" w:hAnsi="Times New Roman"/>
          <w:sz w:val="28"/>
          <w:szCs w:val="28"/>
          <w:u w:val="single"/>
        </w:rPr>
        <w:t>», «Курумчинский», «</w:t>
      </w:r>
      <w:proofErr w:type="spellStart"/>
      <w:r w:rsidRPr="00515C28">
        <w:rPr>
          <w:rFonts w:ascii="Times New Roman" w:hAnsi="Times New Roman"/>
          <w:sz w:val="28"/>
          <w:szCs w:val="28"/>
          <w:u w:val="single"/>
        </w:rPr>
        <w:t>Кырма</w:t>
      </w:r>
      <w:proofErr w:type="spellEnd"/>
      <w:r w:rsidRPr="00515C28">
        <w:rPr>
          <w:rFonts w:ascii="Times New Roman" w:hAnsi="Times New Roman"/>
          <w:sz w:val="28"/>
          <w:szCs w:val="28"/>
          <w:u w:val="single"/>
        </w:rPr>
        <w:t>», «Половинка», «</w:t>
      </w:r>
      <w:proofErr w:type="spellStart"/>
      <w:r w:rsidRPr="00515C28">
        <w:rPr>
          <w:rFonts w:ascii="Times New Roman" w:hAnsi="Times New Roman"/>
          <w:sz w:val="28"/>
          <w:szCs w:val="28"/>
          <w:u w:val="single"/>
        </w:rPr>
        <w:t>Тургеневка</w:t>
      </w:r>
      <w:proofErr w:type="spellEnd"/>
      <w:r w:rsidRPr="00515C28">
        <w:rPr>
          <w:rFonts w:ascii="Times New Roman" w:hAnsi="Times New Roman"/>
          <w:sz w:val="28"/>
          <w:szCs w:val="28"/>
          <w:u w:val="single"/>
        </w:rPr>
        <w:t>», «Хогот».</w:t>
      </w:r>
    </w:p>
    <w:p w:rsidR="007D4D50" w:rsidRPr="007D4D50" w:rsidRDefault="00515C28" w:rsidP="00515C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="00801525" w:rsidRPr="007D4D50">
        <w:rPr>
          <w:rFonts w:ascii="Times New Roman" w:hAnsi="Times New Roman"/>
          <w:sz w:val="28"/>
          <w:szCs w:val="28"/>
        </w:rPr>
        <w:t xml:space="preserve">.Проверяемый период деятельности: </w:t>
      </w:r>
      <w:r w:rsidR="006362AB">
        <w:rPr>
          <w:rFonts w:ascii="Times New Roman" w:hAnsi="Times New Roman"/>
          <w:sz w:val="28"/>
          <w:szCs w:val="28"/>
          <w:u w:val="single"/>
        </w:rPr>
        <w:t>2014</w:t>
      </w:r>
      <w:r w:rsidR="00801525" w:rsidRPr="007D4D5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4D50" w:rsidRPr="007D4D50">
        <w:rPr>
          <w:rFonts w:ascii="Times New Roman" w:hAnsi="Times New Roman"/>
          <w:sz w:val="28"/>
          <w:szCs w:val="28"/>
          <w:u w:val="single"/>
        </w:rPr>
        <w:t>год</w:t>
      </w:r>
      <w:r w:rsidR="006362AB">
        <w:rPr>
          <w:rFonts w:ascii="Times New Roman" w:hAnsi="Times New Roman"/>
          <w:sz w:val="28"/>
          <w:szCs w:val="28"/>
          <w:u w:val="single"/>
        </w:rPr>
        <w:t>, истекший период 2015 года</w:t>
      </w:r>
      <w:r w:rsidR="007D4D50" w:rsidRPr="007D4D50">
        <w:rPr>
          <w:rFonts w:ascii="Times New Roman" w:hAnsi="Times New Roman"/>
          <w:sz w:val="28"/>
          <w:szCs w:val="28"/>
          <w:u w:val="single"/>
        </w:rPr>
        <w:t>.</w:t>
      </w:r>
    </w:p>
    <w:p w:rsidR="00801525" w:rsidRPr="00801525" w:rsidRDefault="00515C28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1525" w:rsidRPr="00801525">
        <w:rPr>
          <w:rFonts w:ascii="Times New Roman" w:hAnsi="Times New Roman" w:cs="Times New Roman"/>
          <w:sz w:val="28"/>
          <w:szCs w:val="28"/>
        </w:rPr>
        <w:t>. Вопросы контрольного мероприятия:</w:t>
      </w:r>
    </w:p>
    <w:p w:rsidR="0051189E" w:rsidRPr="008070B4" w:rsidRDefault="00515C28" w:rsidP="0051189E">
      <w:pPr>
        <w:pStyle w:val="a3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1525" w:rsidRPr="00D409BF">
        <w:rPr>
          <w:rFonts w:ascii="Times New Roman" w:hAnsi="Times New Roman"/>
          <w:sz w:val="28"/>
          <w:szCs w:val="28"/>
        </w:rPr>
        <w:t xml:space="preserve">.1. </w:t>
      </w:r>
      <w:r w:rsidR="0051189E">
        <w:rPr>
          <w:rFonts w:ascii="Times New Roman" w:hAnsi="Times New Roman"/>
          <w:sz w:val="28"/>
          <w:szCs w:val="28"/>
        </w:rPr>
        <w:t>И</w:t>
      </w:r>
      <w:r w:rsidR="0051189E" w:rsidRPr="008070B4">
        <w:rPr>
          <w:rFonts w:ascii="Times New Roman" w:hAnsi="Times New Roman"/>
          <w:sz w:val="28"/>
          <w:szCs w:val="28"/>
        </w:rPr>
        <w:t>сполнени</w:t>
      </w:r>
      <w:r w:rsidR="0051189E">
        <w:rPr>
          <w:rFonts w:ascii="Times New Roman" w:hAnsi="Times New Roman"/>
          <w:sz w:val="28"/>
          <w:szCs w:val="28"/>
        </w:rPr>
        <w:t>е</w:t>
      </w:r>
      <w:r w:rsidR="0051189E" w:rsidRPr="008070B4">
        <w:rPr>
          <w:rFonts w:ascii="Times New Roman" w:hAnsi="Times New Roman"/>
          <w:sz w:val="28"/>
          <w:szCs w:val="28"/>
        </w:rPr>
        <w:t xml:space="preserve"> законодательства </w:t>
      </w:r>
      <w:r w:rsidR="0051189E" w:rsidRPr="00826F73">
        <w:rPr>
          <w:rFonts w:ascii="Times New Roman" w:hAnsi="Times New Roman"/>
          <w:sz w:val="28"/>
          <w:szCs w:val="28"/>
        </w:rPr>
        <w:t>в части обеспечения доли участия субъектов малого и среднего предпринимательства в государственных и муниципальных закупках</w:t>
      </w:r>
      <w:r w:rsidR="0051189E">
        <w:rPr>
          <w:rFonts w:ascii="Times New Roman" w:hAnsi="Times New Roman"/>
          <w:sz w:val="28"/>
          <w:szCs w:val="28"/>
        </w:rPr>
        <w:t>.</w:t>
      </w:r>
      <w:r w:rsidR="0051189E" w:rsidRPr="008070B4">
        <w:rPr>
          <w:rFonts w:ascii="Times New Roman" w:hAnsi="Times New Roman"/>
          <w:b/>
          <w:sz w:val="28"/>
          <w:szCs w:val="28"/>
        </w:rPr>
        <w:t xml:space="preserve"> </w:t>
      </w:r>
    </w:p>
    <w:p w:rsidR="00801525" w:rsidRPr="007D4D50" w:rsidRDefault="00515C28" w:rsidP="007D4D5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01525" w:rsidRPr="007D4D50">
        <w:rPr>
          <w:rFonts w:ascii="Times New Roman" w:hAnsi="Times New Roman"/>
          <w:sz w:val="28"/>
          <w:szCs w:val="28"/>
        </w:rPr>
        <w:t xml:space="preserve">. Срок проверки: </w:t>
      </w:r>
      <w:r w:rsidR="00133568" w:rsidRPr="007D4D5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1189E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3568" w:rsidRPr="007D4D50">
        <w:rPr>
          <w:rFonts w:ascii="Times New Roman" w:hAnsi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51189E">
        <w:rPr>
          <w:rFonts w:ascii="Times New Roman" w:hAnsi="Times New Roman"/>
          <w:sz w:val="28"/>
          <w:szCs w:val="28"/>
          <w:u w:val="single"/>
        </w:rPr>
        <w:t>2</w:t>
      </w:r>
      <w:r w:rsidR="00133568" w:rsidRPr="007D4D5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октября </w:t>
      </w:r>
      <w:r w:rsidR="00801525" w:rsidRPr="007D4D50">
        <w:rPr>
          <w:rFonts w:ascii="Times New Roman" w:hAnsi="Times New Roman"/>
          <w:sz w:val="28"/>
          <w:szCs w:val="28"/>
          <w:u w:val="single"/>
        </w:rPr>
        <w:t>201</w:t>
      </w:r>
      <w:r w:rsidR="00D409BF" w:rsidRPr="007D4D50">
        <w:rPr>
          <w:rFonts w:ascii="Times New Roman" w:hAnsi="Times New Roman"/>
          <w:sz w:val="28"/>
          <w:szCs w:val="28"/>
          <w:u w:val="single"/>
        </w:rPr>
        <w:t>5</w:t>
      </w:r>
      <w:r w:rsidR="00801525" w:rsidRPr="007D4D50">
        <w:rPr>
          <w:rFonts w:ascii="Times New Roman" w:hAnsi="Times New Roman"/>
          <w:sz w:val="28"/>
          <w:szCs w:val="28"/>
          <w:u w:val="single"/>
        </w:rPr>
        <w:t>г.</w:t>
      </w:r>
    </w:p>
    <w:p w:rsidR="00801525" w:rsidRDefault="00515C28" w:rsidP="00801525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01525" w:rsidRPr="00801525">
        <w:rPr>
          <w:rFonts w:ascii="Times New Roman" w:hAnsi="Times New Roman" w:cs="Times New Roman"/>
          <w:sz w:val="28"/>
          <w:szCs w:val="28"/>
        </w:rPr>
        <w:t>. Краткая  информация об объект</w:t>
      </w:r>
      <w:r w:rsidR="0051189E">
        <w:rPr>
          <w:rFonts w:ascii="Times New Roman" w:hAnsi="Times New Roman" w:cs="Times New Roman"/>
          <w:sz w:val="28"/>
          <w:szCs w:val="28"/>
        </w:rPr>
        <w:t>ах</w:t>
      </w:r>
      <w:r w:rsidR="00801525" w:rsidRPr="00801525">
        <w:rPr>
          <w:rFonts w:ascii="Times New Roman" w:hAnsi="Times New Roman" w:cs="Times New Roman"/>
          <w:sz w:val="28"/>
          <w:szCs w:val="28"/>
        </w:rPr>
        <w:t xml:space="preserve"> контрольного мероприятия: </w:t>
      </w:r>
    </w:p>
    <w:p w:rsidR="00515C28" w:rsidRPr="00E96A6A" w:rsidRDefault="00515C28" w:rsidP="00515C28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A6A">
        <w:rPr>
          <w:rFonts w:ascii="Times New Roman" w:hAnsi="Times New Roman" w:cs="Times New Roman"/>
          <w:sz w:val="28"/>
        </w:rPr>
        <w:t xml:space="preserve">Обеспечение исполнительно-распорядительных и контрольных функций по решению вопросов местного значения в интересах населения Поселения, формирование и исполнение местного бюджета, управление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8"/>
        </w:rPr>
        <w:t xml:space="preserve">в каждом муниципальном образовании </w:t>
      </w:r>
      <w:r w:rsidRPr="00E96A6A">
        <w:rPr>
          <w:rFonts w:ascii="Times New Roman" w:hAnsi="Times New Roman" w:cs="Times New Roman"/>
          <w:sz w:val="28"/>
        </w:rPr>
        <w:t>осуществляет администрация муниципального образования, возглавляемая главой.</w:t>
      </w:r>
    </w:p>
    <w:p w:rsidR="00515C28" w:rsidRPr="00FB6608" w:rsidRDefault="00515C28" w:rsidP="00515C28">
      <w:pPr>
        <w:pStyle w:val="1"/>
        <w:tabs>
          <w:tab w:val="left" w:pos="9639"/>
        </w:tabs>
        <w:ind w:right="-81" w:firstLine="540"/>
        <w:jc w:val="both"/>
        <w:rPr>
          <w:sz w:val="28"/>
          <w:u w:val="single"/>
        </w:rPr>
      </w:pPr>
      <w:r w:rsidRPr="00FB6608">
        <w:rPr>
          <w:sz w:val="28"/>
          <w:u w:val="single"/>
        </w:rPr>
        <w:t>Администрация МО «</w:t>
      </w:r>
      <w:proofErr w:type="spellStart"/>
      <w:r w:rsidRPr="00FB6608">
        <w:rPr>
          <w:sz w:val="28"/>
          <w:u w:val="single"/>
        </w:rPr>
        <w:t>Гаханы</w:t>
      </w:r>
      <w:proofErr w:type="spellEnd"/>
      <w:r w:rsidRPr="00FB6608">
        <w:rPr>
          <w:sz w:val="28"/>
          <w:u w:val="single"/>
        </w:rPr>
        <w:t>».</w:t>
      </w:r>
    </w:p>
    <w:p w:rsidR="00515C28" w:rsidRDefault="00515C28" w:rsidP="00515C28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669128, Иркутская область, Баяндаевский район, д. </w:t>
      </w:r>
      <w:proofErr w:type="spellStart"/>
      <w:r>
        <w:rPr>
          <w:rFonts w:ascii="Times New Roman" w:hAnsi="Times New Roman"/>
          <w:sz w:val="28"/>
          <w:szCs w:val="28"/>
        </w:rPr>
        <w:t>Бадагуй</w:t>
      </w:r>
      <w:proofErr w:type="spellEnd"/>
      <w:r>
        <w:rPr>
          <w:rFonts w:ascii="Times New Roman" w:hAnsi="Times New Roman"/>
          <w:sz w:val="28"/>
          <w:szCs w:val="28"/>
        </w:rPr>
        <w:t>, ул. Трактовая, № 3.</w:t>
      </w:r>
    </w:p>
    <w:p w:rsidR="00515C28" w:rsidRDefault="00515C28" w:rsidP="00515C28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Администрация МО «</w:t>
      </w:r>
      <w:proofErr w:type="spellStart"/>
      <w:r>
        <w:rPr>
          <w:sz w:val="28"/>
        </w:rPr>
        <w:t>Гаханы</w:t>
      </w:r>
      <w:proofErr w:type="spellEnd"/>
      <w:r>
        <w:rPr>
          <w:sz w:val="28"/>
        </w:rPr>
        <w:t>» имеет следующие реквизиты: ИНН 8502003218 КПП 850201001, ОГРН 1068506001024.</w:t>
      </w:r>
    </w:p>
    <w:p w:rsidR="00515C28" w:rsidRPr="00FB6608" w:rsidRDefault="00515C28" w:rsidP="00515C28">
      <w:pPr>
        <w:pStyle w:val="1"/>
        <w:tabs>
          <w:tab w:val="left" w:pos="9639"/>
        </w:tabs>
        <w:ind w:right="-81" w:firstLine="540"/>
        <w:jc w:val="both"/>
        <w:rPr>
          <w:sz w:val="28"/>
          <w:u w:val="single"/>
        </w:rPr>
      </w:pPr>
      <w:r w:rsidRPr="00FB6608">
        <w:rPr>
          <w:sz w:val="28"/>
          <w:u w:val="single"/>
        </w:rPr>
        <w:t>Администрация МО «</w:t>
      </w:r>
      <w:proofErr w:type="spellStart"/>
      <w:r w:rsidRPr="00FB6608">
        <w:rPr>
          <w:sz w:val="28"/>
          <w:u w:val="single"/>
        </w:rPr>
        <w:t>Васильевск</w:t>
      </w:r>
      <w:proofErr w:type="spellEnd"/>
      <w:r w:rsidRPr="00FB6608">
        <w:rPr>
          <w:sz w:val="28"/>
          <w:u w:val="single"/>
        </w:rPr>
        <w:t>».</w:t>
      </w:r>
    </w:p>
    <w:p w:rsidR="00515C28" w:rsidRPr="00AE11FA" w:rsidRDefault="00515C28" w:rsidP="00515C2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E11FA">
        <w:rPr>
          <w:rFonts w:ascii="Times New Roman" w:hAnsi="Times New Roman"/>
          <w:sz w:val="28"/>
          <w:szCs w:val="28"/>
        </w:rPr>
        <w:t xml:space="preserve">       Юридический адрес: 669132, Иркутская область Баяндаевский район </w:t>
      </w:r>
      <w:proofErr w:type="gramStart"/>
      <w:r w:rsidRPr="00AE11FA">
        <w:rPr>
          <w:rFonts w:ascii="Times New Roman" w:hAnsi="Times New Roman"/>
          <w:sz w:val="28"/>
          <w:szCs w:val="28"/>
        </w:rPr>
        <w:t>с</w:t>
      </w:r>
      <w:proofErr w:type="gramEnd"/>
      <w:r w:rsidRPr="00AE11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Васильевка</w:t>
      </w:r>
      <w:r w:rsidRPr="00AE11FA">
        <w:rPr>
          <w:rFonts w:ascii="Times New Roman" w:hAnsi="Times New Roman"/>
          <w:sz w:val="28"/>
          <w:szCs w:val="28"/>
        </w:rPr>
        <w:t>, ул. Центральная, № 43.</w:t>
      </w:r>
    </w:p>
    <w:p w:rsidR="00515C28" w:rsidRPr="0037321D" w:rsidRDefault="00515C28" w:rsidP="00515C28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37321D">
        <w:rPr>
          <w:sz w:val="28"/>
        </w:rPr>
        <w:t>Администрация МО «</w:t>
      </w:r>
      <w:proofErr w:type="spellStart"/>
      <w:r w:rsidRPr="0037321D">
        <w:rPr>
          <w:sz w:val="28"/>
        </w:rPr>
        <w:t>Васильев</w:t>
      </w:r>
      <w:r>
        <w:rPr>
          <w:sz w:val="28"/>
        </w:rPr>
        <w:t>с</w:t>
      </w:r>
      <w:r w:rsidRPr="0037321D">
        <w:rPr>
          <w:sz w:val="28"/>
        </w:rPr>
        <w:t>к</w:t>
      </w:r>
      <w:proofErr w:type="spellEnd"/>
      <w:r w:rsidRPr="0037321D">
        <w:rPr>
          <w:sz w:val="28"/>
        </w:rPr>
        <w:t>» имеет следующие реквизиты: ИНН 8502003183 КПП 850201001, ОГРН 1068506001123.</w:t>
      </w:r>
    </w:p>
    <w:p w:rsidR="00515C28" w:rsidRPr="00FB6608" w:rsidRDefault="00515C28" w:rsidP="00515C28">
      <w:pPr>
        <w:pStyle w:val="1"/>
        <w:tabs>
          <w:tab w:val="left" w:pos="9639"/>
        </w:tabs>
        <w:ind w:right="-81" w:firstLine="540"/>
        <w:jc w:val="both"/>
        <w:rPr>
          <w:sz w:val="28"/>
          <w:u w:val="single"/>
        </w:rPr>
      </w:pPr>
      <w:r w:rsidRPr="00FB6608">
        <w:rPr>
          <w:sz w:val="28"/>
          <w:u w:val="single"/>
        </w:rPr>
        <w:t xml:space="preserve">Администрация МО «Курумчинский».  </w:t>
      </w:r>
    </w:p>
    <w:p w:rsidR="00515C28" w:rsidRPr="00962303" w:rsidRDefault="00515C28" w:rsidP="00515C28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962303">
        <w:rPr>
          <w:sz w:val="28"/>
        </w:rPr>
        <w:t xml:space="preserve">Юридический адрес: 669129, Иркутская область, Баяндаевский район, с. </w:t>
      </w:r>
      <w:proofErr w:type="spellStart"/>
      <w:r w:rsidRPr="00962303">
        <w:rPr>
          <w:sz w:val="28"/>
        </w:rPr>
        <w:t>Загатуй</w:t>
      </w:r>
      <w:proofErr w:type="spellEnd"/>
      <w:r w:rsidRPr="00962303">
        <w:rPr>
          <w:sz w:val="28"/>
        </w:rPr>
        <w:t xml:space="preserve">, Микрорайон №1, №41. </w:t>
      </w:r>
    </w:p>
    <w:p w:rsidR="00515C28" w:rsidRPr="00EF332F" w:rsidRDefault="00515C28" w:rsidP="00515C28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EF332F">
        <w:rPr>
          <w:sz w:val="28"/>
        </w:rPr>
        <w:t>Администрация МО «Курумчинский» имеет следующие реквизиты: ИНН 8502003137, КПП 850201001, ОГРН 1068506001079.</w:t>
      </w:r>
    </w:p>
    <w:p w:rsidR="00515C28" w:rsidRPr="00FB6608" w:rsidRDefault="00515C28" w:rsidP="00515C28">
      <w:pPr>
        <w:pStyle w:val="1"/>
        <w:tabs>
          <w:tab w:val="left" w:pos="9639"/>
        </w:tabs>
        <w:ind w:right="-81" w:firstLine="540"/>
        <w:jc w:val="both"/>
        <w:rPr>
          <w:sz w:val="28"/>
          <w:u w:val="single"/>
        </w:rPr>
      </w:pPr>
      <w:r w:rsidRPr="00FB6608">
        <w:rPr>
          <w:sz w:val="28"/>
          <w:u w:val="single"/>
        </w:rPr>
        <w:t>Администрация МО «</w:t>
      </w:r>
      <w:proofErr w:type="spellStart"/>
      <w:r w:rsidRPr="00FB6608">
        <w:rPr>
          <w:sz w:val="28"/>
          <w:u w:val="single"/>
        </w:rPr>
        <w:t>Кырма</w:t>
      </w:r>
      <w:proofErr w:type="spellEnd"/>
      <w:r w:rsidRPr="00FB6608">
        <w:rPr>
          <w:sz w:val="28"/>
          <w:u w:val="single"/>
        </w:rPr>
        <w:t xml:space="preserve">».  </w:t>
      </w:r>
    </w:p>
    <w:p w:rsidR="00515C28" w:rsidRPr="00FB6608" w:rsidRDefault="00515C28" w:rsidP="00515C28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FB6608">
        <w:rPr>
          <w:sz w:val="28"/>
        </w:rPr>
        <w:t xml:space="preserve">Юридический адрес: 669129, Иркутская область, Баяндаевский район, </w:t>
      </w:r>
      <w:proofErr w:type="spellStart"/>
      <w:r w:rsidRPr="00FB6608">
        <w:rPr>
          <w:sz w:val="28"/>
        </w:rPr>
        <w:t>с</w:t>
      </w:r>
      <w:proofErr w:type="gramStart"/>
      <w:r w:rsidRPr="00FB6608">
        <w:rPr>
          <w:sz w:val="28"/>
        </w:rPr>
        <w:t>.Б</w:t>
      </w:r>
      <w:proofErr w:type="gramEnd"/>
      <w:r w:rsidRPr="00FB6608">
        <w:rPr>
          <w:sz w:val="28"/>
        </w:rPr>
        <w:t>айша</w:t>
      </w:r>
      <w:proofErr w:type="spellEnd"/>
      <w:r w:rsidRPr="00FB6608">
        <w:rPr>
          <w:sz w:val="28"/>
        </w:rPr>
        <w:t xml:space="preserve">, </w:t>
      </w:r>
      <w:proofErr w:type="spellStart"/>
      <w:r w:rsidRPr="00FB6608">
        <w:rPr>
          <w:sz w:val="28"/>
        </w:rPr>
        <w:t>ул.Центральная</w:t>
      </w:r>
      <w:proofErr w:type="spellEnd"/>
      <w:r w:rsidRPr="00FB6608">
        <w:rPr>
          <w:sz w:val="28"/>
        </w:rPr>
        <w:t xml:space="preserve">, №44 «а». </w:t>
      </w:r>
    </w:p>
    <w:p w:rsidR="00515C28" w:rsidRPr="008E781A" w:rsidRDefault="00515C28" w:rsidP="00515C28">
      <w:pPr>
        <w:pStyle w:val="1"/>
        <w:tabs>
          <w:tab w:val="left" w:pos="9639"/>
        </w:tabs>
        <w:ind w:right="-81" w:firstLine="540"/>
        <w:jc w:val="both"/>
        <w:rPr>
          <w:color w:val="FF0000"/>
          <w:sz w:val="28"/>
        </w:rPr>
      </w:pPr>
      <w:r w:rsidRPr="00FB6608">
        <w:rPr>
          <w:sz w:val="28"/>
        </w:rPr>
        <w:t>Администрация МО «</w:t>
      </w:r>
      <w:proofErr w:type="spellStart"/>
      <w:r w:rsidRPr="00FB6608">
        <w:rPr>
          <w:sz w:val="28"/>
        </w:rPr>
        <w:t>Кырма</w:t>
      </w:r>
      <w:proofErr w:type="spellEnd"/>
      <w:r w:rsidRPr="00FB6608">
        <w:rPr>
          <w:sz w:val="28"/>
        </w:rPr>
        <w:t>» имеет следующие реквизиты: ИНН 8502003225, КПП 850201001, ОГРН 1068506001076.</w:t>
      </w:r>
    </w:p>
    <w:p w:rsidR="00515C28" w:rsidRPr="00FB6608" w:rsidRDefault="00515C28" w:rsidP="00515C28">
      <w:pPr>
        <w:pStyle w:val="1"/>
        <w:tabs>
          <w:tab w:val="left" w:pos="9639"/>
        </w:tabs>
        <w:ind w:right="-81" w:firstLine="540"/>
        <w:jc w:val="both"/>
        <w:rPr>
          <w:sz w:val="28"/>
          <w:u w:val="single"/>
        </w:rPr>
      </w:pPr>
      <w:r w:rsidRPr="00FB6608">
        <w:rPr>
          <w:sz w:val="28"/>
          <w:u w:val="single"/>
        </w:rPr>
        <w:t>Администрация МО «</w:t>
      </w:r>
      <w:r w:rsidRPr="00FB6608">
        <w:rPr>
          <w:sz w:val="28"/>
          <w:szCs w:val="28"/>
          <w:u w:val="single"/>
        </w:rPr>
        <w:t>Половинка</w:t>
      </w:r>
      <w:r w:rsidRPr="00FB6608">
        <w:rPr>
          <w:sz w:val="28"/>
          <w:u w:val="single"/>
        </w:rPr>
        <w:t xml:space="preserve">». </w:t>
      </w:r>
    </w:p>
    <w:p w:rsidR="00515C28" w:rsidRPr="00C41321" w:rsidRDefault="00515C28" w:rsidP="00515C28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C41321">
        <w:rPr>
          <w:sz w:val="28"/>
        </w:rPr>
        <w:t xml:space="preserve">Юридический адрес: 669125, Иркутская область, Баяндаевский район, </w:t>
      </w:r>
      <w:proofErr w:type="gramStart"/>
      <w:r w:rsidRPr="00C41321">
        <w:rPr>
          <w:sz w:val="28"/>
        </w:rPr>
        <w:t>с</w:t>
      </w:r>
      <w:proofErr w:type="gramEnd"/>
      <w:r w:rsidRPr="00C41321">
        <w:rPr>
          <w:sz w:val="28"/>
        </w:rPr>
        <w:t xml:space="preserve">. </w:t>
      </w:r>
      <w:proofErr w:type="gramStart"/>
      <w:r w:rsidRPr="00C41321">
        <w:rPr>
          <w:sz w:val="28"/>
        </w:rPr>
        <w:t>Половинка</w:t>
      </w:r>
      <w:proofErr w:type="gramEnd"/>
      <w:r w:rsidRPr="00C41321">
        <w:rPr>
          <w:sz w:val="28"/>
        </w:rPr>
        <w:t xml:space="preserve">, ул. Фрунзе, №35. </w:t>
      </w:r>
    </w:p>
    <w:p w:rsidR="00515C28" w:rsidRDefault="00515C28" w:rsidP="00515C28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C41321">
        <w:rPr>
          <w:sz w:val="28"/>
        </w:rPr>
        <w:t>Администрация МО «Половинка» имеет следующие реквизиты: ИНН 8502003232 КПП 850201001, ОГРН 1068506001035.</w:t>
      </w:r>
    </w:p>
    <w:p w:rsidR="00515C28" w:rsidRPr="00FB6608" w:rsidRDefault="00515C28" w:rsidP="00515C28">
      <w:pPr>
        <w:pStyle w:val="1"/>
        <w:tabs>
          <w:tab w:val="left" w:pos="9639"/>
        </w:tabs>
        <w:ind w:right="-81" w:firstLine="540"/>
        <w:jc w:val="both"/>
        <w:rPr>
          <w:sz w:val="28"/>
          <w:u w:val="single"/>
        </w:rPr>
      </w:pPr>
      <w:r w:rsidRPr="00FB6608">
        <w:rPr>
          <w:sz w:val="28"/>
          <w:u w:val="single"/>
        </w:rPr>
        <w:t>Администрация МО «</w:t>
      </w:r>
      <w:proofErr w:type="spellStart"/>
      <w:r>
        <w:rPr>
          <w:sz w:val="28"/>
          <w:u w:val="single"/>
        </w:rPr>
        <w:t>Тургеневка</w:t>
      </w:r>
      <w:proofErr w:type="spellEnd"/>
      <w:r w:rsidRPr="00FB6608">
        <w:rPr>
          <w:sz w:val="28"/>
          <w:u w:val="single"/>
        </w:rPr>
        <w:t>».</w:t>
      </w:r>
    </w:p>
    <w:p w:rsidR="00515C28" w:rsidRPr="006143F2" w:rsidRDefault="00515C28" w:rsidP="00515C28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6143F2">
        <w:rPr>
          <w:sz w:val="28"/>
        </w:rPr>
        <w:t xml:space="preserve">Юридический адрес: 669129, Иркутская область, Баяндаевский район, с. </w:t>
      </w:r>
      <w:proofErr w:type="spellStart"/>
      <w:r w:rsidRPr="006143F2">
        <w:rPr>
          <w:sz w:val="28"/>
        </w:rPr>
        <w:t>Тургеневка</w:t>
      </w:r>
      <w:proofErr w:type="spellEnd"/>
      <w:r w:rsidRPr="006143F2">
        <w:rPr>
          <w:sz w:val="28"/>
        </w:rPr>
        <w:t>, ул. Советская, 56.</w:t>
      </w:r>
    </w:p>
    <w:p w:rsidR="00515C28" w:rsidRPr="006143F2" w:rsidRDefault="00515C28" w:rsidP="00515C28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6143F2">
        <w:rPr>
          <w:sz w:val="28"/>
        </w:rPr>
        <w:t>Администрация МО «</w:t>
      </w:r>
      <w:proofErr w:type="spellStart"/>
      <w:r w:rsidRPr="006143F2">
        <w:rPr>
          <w:sz w:val="28"/>
        </w:rPr>
        <w:t>Тургеневка</w:t>
      </w:r>
      <w:proofErr w:type="spellEnd"/>
      <w:r w:rsidRPr="006143F2">
        <w:rPr>
          <w:sz w:val="28"/>
        </w:rPr>
        <w:t>» имеет следующие реквизиты: ИНН 8502003144 КПП 850201001, ОГРН 1068506001080.</w:t>
      </w:r>
    </w:p>
    <w:p w:rsidR="00515C28" w:rsidRPr="00FB6608" w:rsidRDefault="00515C28" w:rsidP="00515C28">
      <w:pPr>
        <w:pStyle w:val="1"/>
        <w:tabs>
          <w:tab w:val="left" w:pos="9639"/>
        </w:tabs>
        <w:ind w:right="-81" w:firstLine="540"/>
        <w:jc w:val="both"/>
        <w:rPr>
          <w:sz w:val="28"/>
          <w:u w:val="single"/>
        </w:rPr>
      </w:pPr>
      <w:r w:rsidRPr="00FB6608">
        <w:rPr>
          <w:sz w:val="28"/>
          <w:u w:val="single"/>
        </w:rPr>
        <w:t>Администрация МО «Хогот».</w:t>
      </w:r>
    </w:p>
    <w:p w:rsidR="00515C28" w:rsidRDefault="00515C28" w:rsidP="00515C28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Юридический адрес: 669133, Иркутская область, Баяндаевский район, с. Хогот, ул. Трактовая, №65.  </w:t>
      </w:r>
    </w:p>
    <w:p w:rsidR="00515C28" w:rsidRDefault="00515C28" w:rsidP="00515C28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Администрация МО «Хогот» имеет следующие реквизиты: ИНН 8502003257, КПП 850201001, </w:t>
      </w:r>
      <w:r w:rsidRPr="00821B4B">
        <w:rPr>
          <w:sz w:val="28"/>
        </w:rPr>
        <w:t>ОГРН 106850600</w:t>
      </w:r>
      <w:r>
        <w:rPr>
          <w:sz w:val="28"/>
        </w:rPr>
        <w:t>3697</w:t>
      </w:r>
      <w:r w:rsidRPr="00821B4B">
        <w:rPr>
          <w:sz w:val="28"/>
        </w:rPr>
        <w:t>.</w:t>
      </w:r>
    </w:p>
    <w:p w:rsidR="00515C28" w:rsidRDefault="00515C28" w:rsidP="00515C28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</w:p>
    <w:p w:rsidR="00515C28" w:rsidRDefault="00515C28" w:rsidP="00515C28">
      <w:pPr>
        <w:pStyle w:val="1"/>
        <w:tabs>
          <w:tab w:val="left" w:pos="9356"/>
        </w:tabs>
        <w:ind w:right="-81" w:firstLine="709"/>
        <w:jc w:val="both"/>
        <w:rPr>
          <w:b/>
          <w:sz w:val="28"/>
          <w:u w:val="single"/>
        </w:rPr>
      </w:pPr>
    </w:p>
    <w:p w:rsidR="00515C28" w:rsidRDefault="00515C28" w:rsidP="00515C28">
      <w:pPr>
        <w:pStyle w:val="1"/>
        <w:tabs>
          <w:tab w:val="left" w:pos="9356"/>
        </w:tabs>
        <w:ind w:right="-81" w:firstLine="709"/>
        <w:jc w:val="both"/>
        <w:rPr>
          <w:b/>
          <w:sz w:val="28"/>
          <w:u w:val="single"/>
        </w:rPr>
      </w:pPr>
    </w:p>
    <w:p w:rsidR="00515C28" w:rsidRPr="001B1CAE" w:rsidRDefault="00515C28" w:rsidP="00515C28">
      <w:pPr>
        <w:pStyle w:val="1"/>
        <w:tabs>
          <w:tab w:val="left" w:pos="9356"/>
        </w:tabs>
        <w:ind w:right="-81" w:firstLine="709"/>
        <w:jc w:val="both"/>
        <w:rPr>
          <w:b/>
          <w:sz w:val="28"/>
          <w:u w:val="single"/>
        </w:rPr>
      </w:pPr>
      <w:r w:rsidRPr="001B1CAE">
        <w:rPr>
          <w:b/>
          <w:sz w:val="28"/>
          <w:u w:val="single"/>
        </w:rPr>
        <w:lastRenderedPageBreak/>
        <w:t>В ходе проверки выявлено:</w:t>
      </w:r>
    </w:p>
    <w:p w:rsidR="00515C28" w:rsidRDefault="00515C28" w:rsidP="00515C28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</w:p>
    <w:p w:rsidR="00515C28" w:rsidRPr="002C37F1" w:rsidRDefault="00515C28" w:rsidP="00515C28">
      <w:pPr>
        <w:pStyle w:val="1"/>
        <w:tabs>
          <w:tab w:val="left" w:pos="9356"/>
        </w:tabs>
        <w:ind w:right="-81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15C28">
        <w:rPr>
          <w:b/>
          <w:sz w:val="28"/>
          <w:szCs w:val="28"/>
          <w:u w:val="single"/>
        </w:rPr>
        <w:t>В 2014 году</w:t>
      </w:r>
      <w:r>
        <w:rPr>
          <w:sz w:val="28"/>
          <w:szCs w:val="28"/>
        </w:rPr>
        <w:t xml:space="preserve"> в муниципальных образованиях </w:t>
      </w:r>
      <w:r w:rsidRPr="00F63B86">
        <w:rPr>
          <w:sz w:val="28"/>
          <w:szCs w:val="28"/>
        </w:rPr>
        <w:t>«</w:t>
      </w:r>
      <w:proofErr w:type="spellStart"/>
      <w:r w:rsidRPr="00F63B86">
        <w:rPr>
          <w:sz w:val="28"/>
          <w:szCs w:val="28"/>
        </w:rPr>
        <w:t>Гаханы</w:t>
      </w:r>
      <w:proofErr w:type="spellEnd"/>
      <w:r w:rsidRPr="00F63B8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63B86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Васильевск</w:t>
      </w:r>
      <w:proofErr w:type="spellEnd"/>
      <w:r w:rsidRPr="00F63B86">
        <w:rPr>
          <w:sz w:val="28"/>
          <w:szCs w:val="28"/>
        </w:rPr>
        <w:t>», «Курумчинский», «</w:t>
      </w:r>
      <w:proofErr w:type="spellStart"/>
      <w:r w:rsidRPr="00F63B86">
        <w:rPr>
          <w:sz w:val="28"/>
          <w:szCs w:val="28"/>
        </w:rPr>
        <w:t>Кырма</w:t>
      </w:r>
      <w:proofErr w:type="spellEnd"/>
      <w:r w:rsidRPr="00F63B86">
        <w:rPr>
          <w:sz w:val="28"/>
          <w:szCs w:val="28"/>
        </w:rPr>
        <w:t>», «Половинка», «</w:t>
      </w:r>
      <w:proofErr w:type="spellStart"/>
      <w:r w:rsidRPr="00F63B86">
        <w:rPr>
          <w:sz w:val="28"/>
          <w:szCs w:val="28"/>
        </w:rPr>
        <w:t>Тургеневка</w:t>
      </w:r>
      <w:proofErr w:type="spellEnd"/>
      <w:r w:rsidRPr="00F63B86">
        <w:rPr>
          <w:sz w:val="28"/>
          <w:szCs w:val="28"/>
        </w:rPr>
        <w:t>», «Хогот»</w:t>
      </w:r>
      <w:r>
        <w:rPr>
          <w:sz w:val="28"/>
          <w:szCs w:val="28"/>
        </w:rPr>
        <w:t xml:space="preserve"> </w:t>
      </w:r>
      <w:r w:rsidRPr="00360B4D">
        <w:rPr>
          <w:sz w:val="28"/>
          <w:szCs w:val="28"/>
        </w:rPr>
        <w:t xml:space="preserve">закупки у субъектов малого предпринимательства, социально ориентированных некоммерческих организаций в соответствии со ст.30 </w:t>
      </w:r>
      <w:r w:rsidRPr="002C37F1">
        <w:rPr>
          <w:sz w:val="28"/>
          <w:szCs w:val="28"/>
        </w:rPr>
        <w:t xml:space="preserve">Федерального закона </w:t>
      </w:r>
      <w:r w:rsidRPr="002C37F1">
        <w:rPr>
          <w:rFonts w:eastAsiaTheme="minorHAnsi"/>
          <w:sz w:val="28"/>
          <w:szCs w:val="28"/>
          <w:lang w:eastAsia="en-US"/>
        </w:rPr>
        <w:t>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HAnsi"/>
          <w:sz w:val="28"/>
          <w:szCs w:val="28"/>
          <w:lang w:eastAsia="en-US"/>
        </w:rPr>
        <w:t xml:space="preserve"> (далее по тексту – Закон 44-ФЗ)</w:t>
      </w:r>
      <w:r w:rsidRPr="002C37F1">
        <w:rPr>
          <w:rFonts w:eastAsiaTheme="minorHAnsi"/>
          <w:sz w:val="28"/>
          <w:szCs w:val="28"/>
          <w:lang w:eastAsia="en-US"/>
        </w:rPr>
        <w:t xml:space="preserve"> </w:t>
      </w:r>
      <w:r w:rsidRPr="002C37F1">
        <w:rPr>
          <w:sz w:val="28"/>
          <w:szCs w:val="28"/>
        </w:rPr>
        <w:t>не производились.</w:t>
      </w:r>
      <w:proofErr w:type="gramEnd"/>
    </w:p>
    <w:p w:rsidR="00515C28" w:rsidRDefault="00515C28" w:rsidP="00515C2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15C28" w:rsidRPr="00D52F18" w:rsidRDefault="00515C28" w:rsidP="00515C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F18">
        <w:rPr>
          <w:rFonts w:ascii="Times New Roman" w:hAnsi="Times New Roman" w:cs="Times New Roman"/>
          <w:b/>
          <w:sz w:val="28"/>
          <w:u w:val="single"/>
        </w:rPr>
        <w:t xml:space="preserve">В </w:t>
      </w:r>
      <w:r w:rsidRPr="00D52F18">
        <w:rPr>
          <w:rFonts w:ascii="Times New Roman" w:hAnsi="Times New Roman" w:cs="Times New Roman"/>
          <w:b/>
          <w:sz w:val="28"/>
          <w:szCs w:val="28"/>
          <w:u w:val="single"/>
        </w:rPr>
        <w:t>истекшем периоде 2015 года:</w:t>
      </w:r>
    </w:p>
    <w:p w:rsidR="00515C28" w:rsidRPr="00360B4D" w:rsidRDefault="00515C28" w:rsidP="00515C2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60B4D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ых</w:t>
      </w:r>
      <w:r w:rsidRPr="00360B4D">
        <w:rPr>
          <w:rFonts w:ascii="Times New Roman" w:hAnsi="Times New Roman" w:cs="Times New Roman"/>
          <w:sz w:val="28"/>
        </w:rPr>
        <w:t xml:space="preserve"> образовани</w:t>
      </w:r>
      <w:r>
        <w:rPr>
          <w:rFonts w:ascii="Times New Roman" w:hAnsi="Times New Roman" w:cs="Times New Roman"/>
          <w:sz w:val="28"/>
        </w:rPr>
        <w:t>ях</w:t>
      </w:r>
      <w:r w:rsidRPr="00360B4D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360B4D">
        <w:rPr>
          <w:rFonts w:ascii="Times New Roman" w:hAnsi="Times New Roman" w:cs="Times New Roman"/>
          <w:sz w:val="28"/>
        </w:rPr>
        <w:t>Гаханы</w:t>
      </w:r>
      <w:proofErr w:type="spellEnd"/>
      <w:r w:rsidRPr="00360B4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«</w:t>
      </w:r>
      <w:proofErr w:type="spellStart"/>
      <w:r>
        <w:rPr>
          <w:rFonts w:ascii="Times New Roman" w:hAnsi="Times New Roman" w:cs="Times New Roman"/>
          <w:sz w:val="28"/>
        </w:rPr>
        <w:t>Васильевск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360B4D">
        <w:rPr>
          <w:rFonts w:ascii="Times New Roman" w:hAnsi="Times New Roman" w:cs="Times New Roman"/>
          <w:sz w:val="28"/>
        </w:rPr>
        <w:t xml:space="preserve"> </w:t>
      </w:r>
      <w:r w:rsidRPr="00360B4D">
        <w:rPr>
          <w:rFonts w:ascii="Times New Roman" w:hAnsi="Times New Roman" w:cs="Times New Roman"/>
          <w:sz w:val="28"/>
          <w:szCs w:val="28"/>
        </w:rPr>
        <w:t>закупки у субъектов малого предпринимательства, социально ориентированных некоммерческих организаций в соответствии со ст.30 Закона 44-ФЗ не производились.</w:t>
      </w:r>
    </w:p>
    <w:p w:rsidR="00515C28" w:rsidRDefault="00515C28" w:rsidP="00515C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C28" w:rsidRDefault="00515C28" w:rsidP="00515C28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>
        <w:rPr>
          <w:sz w:val="28"/>
        </w:rPr>
        <w:t xml:space="preserve">В муниципальном образовании «Курумчинский» путем проведения аукциона в электронной форме был заключен муниципальный контракт от 04.09.2014г. №2015.326209  с ООО «Прометей» на выполнение работ по ремонту автомобильных дорог. Цена контракта составила 623679,35 рублей. Аукцион проведен в соответствии с требованиями ст. 30 </w:t>
      </w:r>
      <w:r>
        <w:rPr>
          <w:rFonts w:eastAsiaTheme="minorHAnsi"/>
          <w:sz w:val="28"/>
          <w:szCs w:val="28"/>
          <w:lang w:eastAsia="en-US"/>
        </w:rPr>
        <w:t>Закона 44-ФЗ.</w:t>
      </w:r>
    </w:p>
    <w:p w:rsidR="00515C28" w:rsidRDefault="00515C28" w:rsidP="00515C28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</w:p>
    <w:p w:rsidR="00515C28" w:rsidRPr="007D0F1C" w:rsidRDefault="00515C28" w:rsidP="00515C28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62D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62D4D">
        <w:rPr>
          <w:rFonts w:ascii="Times New Roman" w:hAnsi="Times New Roman" w:cs="Times New Roman"/>
          <w:sz w:val="28"/>
        </w:rPr>
        <w:t xml:space="preserve">путем проведения </w:t>
      </w:r>
      <w:r w:rsidRPr="0093438F">
        <w:rPr>
          <w:rFonts w:ascii="Times New Roman" w:hAnsi="Times New Roman" w:cs="Times New Roman"/>
          <w:sz w:val="28"/>
        </w:rPr>
        <w:t>аукциона в электронной форме был заключен муниципальный контракт от 04.09.2015г. №2015.326237</w:t>
      </w:r>
      <w:r>
        <w:rPr>
          <w:rFonts w:ascii="Times New Roman" w:hAnsi="Times New Roman" w:cs="Times New Roman"/>
          <w:sz w:val="28"/>
        </w:rPr>
        <w:t xml:space="preserve"> </w:t>
      </w:r>
      <w:r w:rsidRPr="0093438F">
        <w:rPr>
          <w:rFonts w:ascii="Times New Roman" w:hAnsi="Times New Roman" w:cs="Times New Roman"/>
          <w:sz w:val="28"/>
        </w:rPr>
        <w:t xml:space="preserve">с ООО «Прометей» на выполнение работ по ремонту автомобильных дорог. Цена контракта составила 378106,00 рублей. </w:t>
      </w:r>
      <w:r w:rsidRPr="007D0F1C">
        <w:rPr>
          <w:rFonts w:ascii="Times New Roman" w:hAnsi="Times New Roman" w:cs="Times New Roman"/>
          <w:sz w:val="28"/>
        </w:rPr>
        <w:t xml:space="preserve">Аукцион проведен в соответствии с требованиями ст. 30 </w:t>
      </w:r>
      <w:r w:rsidRPr="007D0F1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44-ФЗ.</w:t>
      </w:r>
    </w:p>
    <w:p w:rsidR="00515C28" w:rsidRDefault="00515C28" w:rsidP="00515C2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515C28" w:rsidRDefault="00515C28" w:rsidP="00515C28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>
        <w:rPr>
          <w:sz w:val="28"/>
        </w:rPr>
        <w:t xml:space="preserve">В муниципальном образовании «Половинка» путем проведения аукциона в электронной форме был заключен муниципальный контракт от 04.09.2015г. №2015.326216  с ООО «Прометей» на выполнение работ по ремонту автомобильных дорог. Цена контракта составила 207936,00 рублей. Аукцион проведен в соответствии с требованиями ст. 30 </w:t>
      </w:r>
      <w:r>
        <w:rPr>
          <w:rFonts w:eastAsiaTheme="minorHAnsi"/>
          <w:sz w:val="28"/>
          <w:szCs w:val="28"/>
          <w:lang w:eastAsia="en-US"/>
        </w:rPr>
        <w:t>Закона 44-ФЗ.</w:t>
      </w:r>
    </w:p>
    <w:p w:rsidR="00515C28" w:rsidRPr="00C26FBF" w:rsidRDefault="00515C28" w:rsidP="00515C2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5C28" w:rsidRDefault="00515C28" w:rsidP="00515C28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>
        <w:rPr>
          <w:sz w:val="28"/>
        </w:rPr>
        <w:t>В муниципальном образовании «</w:t>
      </w:r>
      <w:proofErr w:type="spellStart"/>
      <w:r>
        <w:rPr>
          <w:sz w:val="28"/>
        </w:rPr>
        <w:t>Тургеневка</w:t>
      </w:r>
      <w:proofErr w:type="spellEnd"/>
      <w:r>
        <w:rPr>
          <w:sz w:val="28"/>
        </w:rPr>
        <w:t xml:space="preserve">» </w:t>
      </w:r>
      <w:r w:rsidRPr="00C26FBF">
        <w:rPr>
          <w:sz w:val="28"/>
          <w:szCs w:val="28"/>
        </w:rPr>
        <w:t xml:space="preserve">истекшем периоде 2015 года </w:t>
      </w:r>
      <w:r>
        <w:rPr>
          <w:sz w:val="28"/>
        </w:rPr>
        <w:t xml:space="preserve">путем проведения аукциона в электронной форме был заключен муниципальный контракт от 04.09.2015г. №2014.326197  с ООО «Прометей» на выполнение работ по ремонту автомобильных дорог. Цена контракта составила 207964,80 рублей. Аукцион проведен в соответствии с требованиями ст. 30 </w:t>
      </w:r>
      <w:r>
        <w:rPr>
          <w:rFonts w:eastAsiaTheme="minorHAnsi"/>
          <w:sz w:val="28"/>
          <w:szCs w:val="28"/>
          <w:lang w:eastAsia="en-US"/>
        </w:rPr>
        <w:t>Закона 44-ФЗ.</w:t>
      </w:r>
    </w:p>
    <w:p w:rsidR="00515C28" w:rsidRDefault="00515C28" w:rsidP="00515C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C28" w:rsidRDefault="00515C28" w:rsidP="00515C28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>
        <w:rPr>
          <w:sz w:val="28"/>
        </w:rPr>
        <w:t xml:space="preserve">В муниципальном образовании «Хогот» путем проведения аукциона в электронной форме был заключен муниципальный контракт от 27.08.2014г. №2015.326181  с ООО «Прометей» на выполнение работ по ремонту </w:t>
      </w:r>
      <w:r>
        <w:rPr>
          <w:sz w:val="28"/>
        </w:rPr>
        <w:lastRenderedPageBreak/>
        <w:t xml:space="preserve">автомобильных дорог. Цена контракта составила 707004,47 рублей. Аукцион проведен в соответствии с требованиями ст. 30 </w:t>
      </w:r>
      <w:r>
        <w:rPr>
          <w:rFonts w:eastAsiaTheme="minorHAnsi"/>
          <w:sz w:val="28"/>
          <w:szCs w:val="28"/>
          <w:lang w:eastAsia="en-US"/>
        </w:rPr>
        <w:t>Закона 44-ФЗ.</w:t>
      </w:r>
    </w:p>
    <w:p w:rsidR="00515C28" w:rsidRDefault="00515C28" w:rsidP="00515C28">
      <w:pPr>
        <w:pStyle w:val="ConsPlusNormal"/>
        <w:jc w:val="both"/>
        <w:rPr>
          <w:sz w:val="28"/>
          <w:szCs w:val="28"/>
        </w:rPr>
      </w:pPr>
    </w:p>
    <w:p w:rsidR="00515C28" w:rsidRPr="002762B3" w:rsidRDefault="00515C28" w:rsidP="00515C2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2B3">
        <w:rPr>
          <w:rFonts w:ascii="Times New Roman" w:hAnsi="Times New Roman" w:cs="Times New Roman"/>
          <w:sz w:val="28"/>
          <w:szCs w:val="28"/>
        </w:rPr>
        <w:t>В муниципальных образованиях «Курумчинский», «</w:t>
      </w:r>
      <w:proofErr w:type="spellStart"/>
      <w:r w:rsidRPr="002762B3">
        <w:rPr>
          <w:rFonts w:ascii="Times New Roman" w:hAnsi="Times New Roman" w:cs="Times New Roman"/>
          <w:sz w:val="28"/>
          <w:szCs w:val="28"/>
        </w:rPr>
        <w:t>Кырма</w:t>
      </w:r>
      <w:proofErr w:type="spellEnd"/>
      <w:r w:rsidRPr="002762B3">
        <w:rPr>
          <w:rFonts w:ascii="Times New Roman" w:hAnsi="Times New Roman" w:cs="Times New Roman"/>
          <w:sz w:val="28"/>
          <w:szCs w:val="28"/>
        </w:rPr>
        <w:t>», «Половинка», «</w:t>
      </w:r>
      <w:proofErr w:type="spellStart"/>
      <w:r w:rsidRPr="002762B3">
        <w:rPr>
          <w:rFonts w:ascii="Times New Roman" w:hAnsi="Times New Roman" w:cs="Times New Roman"/>
          <w:sz w:val="28"/>
          <w:szCs w:val="28"/>
        </w:rPr>
        <w:t>Тургеневка</w:t>
      </w:r>
      <w:proofErr w:type="spellEnd"/>
      <w:r w:rsidRPr="002762B3">
        <w:rPr>
          <w:rFonts w:ascii="Times New Roman" w:hAnsi="Times New Roman" w:cs="Times New Roman"/>
          <w:sz w:val="28"/>
          <w:szCs w:val="28"/>
        </w:rPr>
        <w:t xml:space="preserve">», «Хогот» доля закупок у субъектов малого предпринимательства, социально ориентированных некоммерческих организаций соответствует ст.30 Закона </w:t>
      </w:r>
      <w:r w:rsidRPr="002762B3">
        <w:rPr>
          <w:rFonts w:ascii="Times New Roman" w:eastAsiaTheme="minorHAnsi" w:hAnsi="Times New Roman" w:cs="Times New Roman"/>
          <w:sz w:val="28"/>
          <w:szCs w:val="28"/>
          <w:lang w:eastAsia="en-US"/>
        </w:rPr>
        <w:t>44-ФЗ.</w:t>
      </w:r>
    </w:p>
    <w:p w:rsidR="00515C28" w:rsidRDefault="00515C28" w:rsidP="00515C28">
      <w:pPr>
        <w:pStyle w:val="ConsPlusNormal"/>
        <w:jc w:val="both"/>
        <w:rPr>
          <w:rFonts w:eastAsiaTheme="minorHAnsi"/>
          <w:sz w:val="28"/>
          <w:szCs w:val="28"/>
          <w:lang w:eastAsia="en-US"/>
        </w:rPr>
      </w:pPr>
    </w:p>
    <w:p w:rsidR="00515C28" w:rsidRDefault="00515C28" w:rsidP="00515C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84B">
        <w:rPr>
          <w:rFonts w:ascii="Times New Roman" w:hAnsi="Times New Roman" w:cs="Times New Roman"/>
          <w:sz w:val="28"/>
          <w:szCs w:val="28"/>
        </w:rPr>
        <w:t xml:space="preserve">В нарушение п.4 ст.30 </w:t>
      </w:r>
      <w:r w:rsidRPr="00DF4E7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44-ФЗ</w:t>
      </w:r>
      <w:r w:rsidRPr="001C73F0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C73F0">
        <w:rPr>
          <w:rFonts w:ascii="Times New Roman" w:hAnsi="Times New Roman" w:cs="Times New Roman"/>
          <w:sz w:val="28"/>
          <w:szCs w:val="28"/>
        </w:rPr>
        <w:t>об объем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C73F0">
        <w:rPr>
          <w:rFonts w:ascii="Times New Roman" w:hAnsi="Times New Roman" w:cs="Times New Roman"/>
          <w:sz w:val="28"/>
          <w:szCs w:val="28"/>
        </w:rPr>
        <w:t xml:space="preserve"> закупок у субъектов малого предпринимательства, социально ориентированных некоммерческих организаций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73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26484B">
        <w:rPr>
          <w:rFonts w:ascii="Times New Roman" w:hAnsi="Times New Roman" w:cs="Times New Roman"/>
          <w:sz w:val="28"/>
          <w:szCs w:val="28"/>
        </w:rPr>
        <w:t xml:space="preserve">2015 </w:t>
      </w:r>
      <w:r w:rsidRPr="001C73F0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Pr="0026484B">
        <w:rPr>
          <w:rFonts w:ascii="Times New Roman" w:hAnsi="Times New Roman" w:cs="Times New Roman"/>
          <w:sz w:val="28"/>
          <w:szCs w:val="28"/>
        </w:rPr>
        <w:t xml:space="preserve"> не размещен</w:t>
      </w:r>
      <w:r>
        <w:rPr>
          <w:rFonts w:ascii="Times New Roman" w:hAnsi="Times New Roman" w:cs="Times New Roman"/>
          <w:sz w:val="28"/>
          <w:szCs w:val="28"/>
        </w:rPr>
        <w:t>ы следующими муниципальными образованиями: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«Курумчинский», «Половинка»,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Тургеневка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648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C28" w:rsidRPr="00E96137" w:rsidRDefault="00515C28" w:rsidP="00515C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образованиями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«Хогот» указанные отчеты в соответствии с </w:t>
      </w:r>
      <w:r w:rsidRPr="0026484B">
        <w:rPr>
          <w:rFonts w:ascii="Times New Roman" w:hAnsi="Times New Roman" w:cs="Times New Roman"/>
          <w:sz w:val="28"/>
          <w:szCs w:val="28"/>
        </w:rPr>
        <w:t xml:space="preserve">п.4 ст.30 </w:t>
      </w:r>
      <w:r w:rsidRPr="00DF4E7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44-ФЗ</w:t>
      </w:r>
      <w:r w:rsidRPr="001C7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1C73F0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31.03.2015.</w:t>
      </w:r>
    </w:p>
    <w:p w:rsidR="00515C28" w:rsidRDefault="00515C28" w:rsidP="00515C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C28" w:rsidRPr="001C73F0" w:rsidRDefault="00515C28" w:rsidP="00515C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C9" w:rsidRDefault="00AA04C9" w:rsidP="00AA04C9">
      <w:pPr>
        <w:pStyle w:val="1"/>
        <w:tabs>
          <w:tab w:val="left" w:pos="9356"/>
        </w:tabs>
        <w:spacing w:line="276" w:lineRule="auto"/>
        <w:ind w:left="720" w:right="-81"/>
        <w:jc w:val="both"/>
        <w:rPr>
          <w:sz w:val="28"/>
        </w:rPr>
      </w:pPr>
    </w:p>
    <w:p w:rsidR="007E1A93" w:rsidRPr="00515C28" w:rsidRDefault="00EC473B" w:rsidP="00515C28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C473B">
        <w:rPr>
          <w:rFonts w:ascii="Times New Roman" w:eastAsiaTheme="minorHAnsi" w:hAnsi="Times New Roman"/>
          <w:b/>
          <w:sz w:val="28"/>
          <w:szCs w:val="28"/>
          <w:lang w:eastAsia="en-US"/>
        </w:rPr>
        <w:t>Выводы</w:t>
      </w:r>
      <w:r w:rsidR="00515C2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  <w:r w:rsidR="00AA04C9" w:rsidRPr="00515C28">
        <w:rPr>
          <w:rFonts w:ascii="Times New Roman" w:hAnsi="Times New Roman"/>
          <w:sz w:val="28"/>
          <w:szCs w:val="28"/>
        </w:rPr>
        <w:t xml:space="preserve">При проверке использования средств </w:t>
      </w:r>
      <w:r w:rsidR="00515C28" w:rsidRPr="00515C28">
        <w:rPr>
          <w:rFonts w:ascii="Times New Roman" w:hAnsi="Times New Roman"/>
          <w:sz w:val="28"/>
          <w:szCs w:val="28"/>
        </w:rPr>
        <w:t xml:space="preserve">выявлены нарушения статьи 30 </w:t>
      </w:r>
      <w:r w:rsidR="00515C28" w:rsidRPr="00515C28">
        <w:rPr>
          <w:rFonts w:ascii="Times New Roman" w:hAnsi="Times New Roman"/>
          <w:sz w:val="28"/>
          <w:szCs w:val="28"/>
        </w:rPr>
        <w:t>Федеральн</w:t>
      </w:r>
      <w:r w:rsidR="00515C28" w:rsidRPr="00515C28">
        <w:rPr>
          <w:rFonts w:ascii="Times New Roman" w:hAnsi="Times New Roman"/>
          <w:sz w:val="28"/>
          <w:szCs w:val="28"/>
        </w:rPr>
        <w:t>ого</w:t>
      </w:r>
      <w:r w:rsidR="00515C28" w:rsidRPr="00515C28">
        <w:rPr>
          <w:rFonts w:ascii="Times New Roman" w:hAnsi="Times New Roman"/>
          <w:sz w:val="28"/>
          <w:szCs w:val="28"/>
        </w:rPr>
        <w:t xml:space="preserve"> </w:t>
      </w:r>
      <w:hyperlink r:id="rId7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proofErr w:type="gramStart"/>
        <w:r w:rsidR="00515C28" w:rsidRPr="00515C2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="00515C28" w:rsidRPr="00515C28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а</w:t>
      </w:r>
      <w:r w:rsidR="00515C28" w:rsidRPr="00515C28">
        <w:rPr>
          <w:rFonts w:ascii="Times New Roman" w:hAnsi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AC1A23" w:rsidRPr="00515C28" w:rsidRDefault="00AC1A23" w:rsidP="00515C2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15C28">
        <w:rPr>
          <w:rFonts w:ascii="Times New Roman" w:hAnsi="Times New Roman"/>
          <w:b/>
          <w:sz w:val="28"/>
        </w:rPr>
        <w:t xml:space="preserve">Перечень </w:t>
      </w:r>
      <w:r w:rsidRPr="00515C28">
        <w:rPr>
          <w:rFonts w:ascii="Times New Roman" w:hAnsi="Times New Roman"/>
          <w:b/>
          <w:sz w:val="28"/>
          <w:szCs w:val="28"/>
        </w:rPr>
        <w:t>законов и иных нормативных правовых актов, исполнение которых проверено в ходе контрольного мероприятия:</w:t>
      </w:r>
    </w:p>
    <w:p w:rsidR="00550F9F" w:rsidRDefault="00550F9F" w:rsidP="00FE73FE">
      <w:pPr>
        <w:pStyle w:val="1"/>
        <w:numPr>
          <w:ilvl w:val="0"/>
          <w:numId w:val="10"/>
        </w:numPr>
        <w:tabs>
          <w:tab w:val="left" w:pos="0"/>
        </w:tabs>
        <w:ind w:left="426" w:right="-81" w:hanging="426"/>
        <w:jc w:val="both"/>
        <w:rPr>
          <w:sz w:val="28"/>
          <w:szCs w:val="28"/>
        </w:rPr>
      </w:pPr>
      <w:r w:rsidRPr="00FE73FE">
        <w:rPr>
          <w:sz w:val="28"/>
          <w:szCs w:val="28"/>
        </w:rPr>
        <w:t>Бюджетный кодекс Российской Федерации.</w:t>
      </w:r>
    </w:p>
    <w:p w:rsidR="00FE73FE" w:rsidRPr="000408E5" w:rsidRDefault="00FE73FE" w:rsidP="00FE73FE">
      <w:pPr>
        <w:pStyle w:val="a3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right="-81" w:hanging="426"/>
        <w:jc w:val="both"/>
        <w:rPr>
          <w:rFonts w:ascii="Times New Roman" w:hAnsi="Times New Roman"/>
          <w:sz w:val="28"/>
          <w:szCs w:val="28"/>
        </w:rPr>
      </w:pPr>
      <w:r w:rsidRPr="000408E5">
        <w:rPr>
          <w:rFonts w:ascii="Times New Roman" w:hAnsi="Times New Roman"/>
          <w:sz w:val="28"/>
          <w:szCs w:val="28"/>
        </w:rPr>
        <w:t xml:space="preserve">Федеральный </w:t>
      </w:r>
      <w:hyperlink r:id="rId8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0408E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0408E5">
        <w:rPr>
          <w:rFonts w:ascii="Times New Roman" w:hAnsi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EE5830" w:rsidRPr="007B6B70" w:rsidRDefault="00EE5830" w:rsidP="005563AB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C1A23" w:rsidRDefault="00AC1A23" w:rsidP="00AC1A23">
      <w:pPr>
        <w:pStyle w:val="1"/>
        <w:tabs>
          <w:tab w:val="left" w:pos="709"/>
        </w:tabs>
        <w:spacing w:line="276" w:lineRule="auto"/>
        <w:ind w:right="-81"/>
        <w:jc w:val="both"/>
        <w:rPr>
          <w:sz w:val="28"/>
        </w:rPr>
      </w:pP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2D9" w:rsidRPr="00A66C1F" w:rsidRDefault="008E32D9" w:rsidP="001775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E35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3572">
        <w:rPr>
          <w:rFonts w:ascii="Times New Roman" w:hAnsi="Times New Roman" w:cs="Times New Roman"/>
          <w:sz w:val="28"/>
          <w:szCs w:val="28"/>
        </w:rPr>
        <w:t>Ходоева</w:t>
      </w:r>
      <w:proofErr w:type="spellEnd"/>
      <w:r w:rsidR="00DE3572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8E32D9" w:rsidRPr="00A66C1F" w:rsidSect="00D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93F"/>
    <w:multiLevelType w:val="hybridMultilevel"/>
    <w:tmpl w:val="D8C82312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C2F33"/>
    <w:multiLevelType w:val="hybridMultilevel"/>
    <w:tmpl w:val="50E6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317"/>
    <w:multiLevelType w:val="hybridMultilevel"/>
    <w:tmpl w:val="C4B6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D0008"/>
    <w:multiLevelType w:val="hybridMultilevel"/>
    <w:tmpl w:val="C7CEAFEA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6438A"/>
    <w:multiLevelType w:val="hybridMultilevel"/>
    <w:tmpl w:val="FB349DB0"/>
    <w:lvl w:ilvl="0" w:tplc="88E89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487A42"/>
    <w:multiLevelType w:val="hybridMultilevel"/>
    <w:tmpl w:val="D9BC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551E5"/>
    <w:multiLevelType w:val="hybridMultilevel"/>
    <w:tmpl w:val="6CFC7172"/>
    <w:lvl w:ilvl="0" w:tplc="880A5A6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B97BFD"/>
    <w:multiLevelType w:val="hybridMultilevel"/>
    <w:tmpl w:val="1C66CB3A"/>
    <w:lvl w:ilvl="0" w:tplc="07F6B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697E1E"/>
    <w:multiLevelType w:val="hybridMultilevel"/>
    <w:tmpl w:val="13AE8134"/>
    <w:lvl w:ilvl="0" w:tplc="8D1E249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D056364"/>
    <w:multiLevelType w:val="hybridMultilevel"/>
    <w:tmpl w:val="D8C82312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F013A0"/>
    <w:multiLevelType w:val="hybridMultilevel"/>
    <w:tmpl w:val="9804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22A82"/>
    <w:multiLevelType w:val="hybridMultilevel"/>
    <w:tmpl w:val="0D62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DE74D8C"/>
    <w:multiLevelType w:val="hybridMultilevel"/>
    <w:tmpl w:val="33CEBA3C"/>
    <w:lvl w:ilvl="0" w:tplc="3DB84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D9"/>
    <w:rsid w:val="00026427"/>
    <w:rsid w:val="000408E5"/>
    <w:rsid w:val="00133568"/>
    <w:rsid w:val="00177525"/>
    <w:rsid w:val="001A4D42"/>
    <w:rsid w:val="001F2BFC"/>
    <w:rsid w:val="002211F3"/>
    <w:rsid w:val="0026506E"/>
    <w:rsid w:val="002C4059"/>
    <w:rsid w:val="00393DEC"/>
    <w:rsid w:val="003C45FB"/>
    <w:rsid w:val="00432041"/>
    <w:rsid w:val="004D446F"/>
    <w:rsid w:val="0051189E"/>
    <w:rsid w:val="00515C28"/>
    <w:rsid w:val="00542723"/>
    <w:rsid w:val="00550F9F"/>
    <w:rsid w:val="00553EEF"/>
    <w:rsid w:val="005563AB"/>
    <w:rsid w:val="00593017"/>
    <w:rsid w:val="005F1A2F"/>
    <w:rsid w:val="00606006"/>
    <w:rsid w:val="00616F38"/>
    <w:rsid w:val="006362AB"/>
    <w:rsid w:val="0066726B"/>
    <w:rsid w:val="00681534"/>
    <w:rsid w:val="006F2752"/>
    <w:rsid w:val="007722BB"/>
    <w:rsid w:val="007B6B70"/>
    <w:rsid w:val="007D4D50"/>
    <w:rsid w:val="007E1A93"/>
    <w:rsid w:val="00801525"/>
    <w:rsid w:val="008127EA"/>
    <w:rsid w:val="008B2598"/>
    <w:rsid w:val="008D1340"/>
    <w:rsid w:val="008E32D9"/>
    <w:rsid w:val="008F3C81"/>
    <w:rsid w:val="009858B1"/>
    <w:rsid w:val="00A80467"/>
    <w:rsid w:val="00AA04C9"/>
    <w:rsid w:val="00AA389B"/>
    <w:rsid w:val="00AC1A23"/>
    <w:rsid w:val="00B115FB"/>
    <w:rsid w:val="00B3400A"/>
    <w:rsid w:val="00B50AE1"/>
    <w:rsid w:val="00B5109C"/>
    <w:rsid w:val="00B6286B"/>
    <w:rsid w:val="00B91CDC"/>
    <w:rsid w:val="00BF4F71"/>
    <w:rsid w:val="00C25DBF"/>
    <w:rsid w:val="00D251E1"/>
    <w:rsid w:val="00D409BF"/>
    <w:rsid w:val="00D92FE7"/>
    <w:rsid w:val="00DC1EB0"/>
    <w:rsid w:val="00DE3572"/>
    <w:rsid w:val="00E06490"/>
    <w:rsid w:val="00E72D7F"/>
    <w:rsid w:val="00EC473B"/>
    <w:rsid w:val="00EE5830"/>
    <w:rsid w:val="00F01467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264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12">
    <w:name w:val="Style12"/>
    <w:basedOn w:val="a"/>
    <w:rsid w:val="00026427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26427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026427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C1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133568"/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0"/>
    <w:rsid w:val="00133568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13356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D1340"/>
    <w:rPr>
      <w:color w:val="0000FF"/>
      <w:u w:val="single"/>
    </w:rPr>
  </w:style>
  <w:style w:type="paragraph" w:customStyle="1" w:styleId="ConsPlusCell">
    <w:name w:val="ConsPlusCell"/>
    <w:uiPriority w:val="99"/>
    <w:rsid w:val="008D13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8D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D134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D13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264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12">
    <w:name w:val="Style12"/>
    <w:basedOn w:val="a"/>
    <w:rsid w:val="00026427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26427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026427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C1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133568"/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0"/>
    <w:rsid w:val="00133568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13356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D1340"/>
    <w:rPr>
      <w:color w:val="0000FF"/>
      <w:u w:val="single"/>
    </w:rPr>
  </w:style>
  <w:style w:type="paragraph" w:customStyle="1" w:styleId="ConsPlusCell">
    <w:name w:val="ConsPlusCell"/>
    <w:uiPriority w:val="99"/>
    <w:rsid w:val="008D13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8D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D134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D13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B95563B3CC8A4CEF4E266087B766F45893B38274E9C0A4EE9BE035Fz16E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DB95563B3CC8A4CEF4E266087B766F45893B38274E9C0A4EE9BE035Fz16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3</cp:revision>
  <cp:lastPrinted>2014-06-10T00:54:00Z</cp:lastPrinted>
  <dcterms:created xsi:type="dcterms:W3CDTF">2016-02-17T06:33:00Z</dcterms:created>
  <dcterms:modified xsi:type="dcterms:W3CDTF">2016-02-17T06:44:00Z</dcterms:modified>
</cp:coreProperties>
</file>